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4" w:rsidRDefault="00480744" w:rsidP="0048074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480744" w:rsidRDefault="00480744" w:rsidP="00480744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480744" w:rsidRDefault="00480744" w:rsidP="0048074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</w:t>
      </w:r>
      <w:proofErr w:type="gramStart"/>
      <w:r>
        <w:rPr>
          <w:b/>
          <w:bCs/>
          <w:sz w:val="22"/>
          <w:szCs w:val="22"/>
          <w:u w:val="single"/>
        </w:rPr>
        <w:t xml:space="preserve">  </w:t>
      </w:r>
      <w:proofErr w:type="gramEnd"/>
      <w:r>
        <w:rPr>
          <w:b/>
          <w:bCs/>
          <w:sz w:val="22"/>
          <w:szCs w:val="22"/>
          <w:u w:val="single"/>
        </w:rPr>
        <w:t>MATERNAL (1 a 3 anos) - Período Integral e Parcial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 MAIO</w:t>
      </w:r>
      <w:r>
        <w:rPr>
          <w:b/>
          <w:bCs/>
          <w:sz w:val="22"/>
          <w:szCs w:val="22"/>
        </w:rPr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480744" w:rsidTr="00480744">
        <w:trPr>
          <w:trHeight w:val="7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80744" w:rsidRP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0744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ao sugo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assado, refogado de abobrinha, salada (tomate), e suco de maracujá.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EC485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carreteiro, purê de batata, refogado de couve flor e brócolis, salada (cenoura), chá de erva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Pr="00480744" w:rsidRDefault="00480744" w:rsidP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480744" w:rsidRDefault="00480744" w:rsidP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 w:rsidP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 w:rsidP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carne bovina com legumes em molho, farofa de cenoura, salada (brócolis), e suco de laranja.</w:t>
            </w: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0744" w:rsidTr="00480744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vaca atolada (mandioca com carne bovina) e salada (alface), e suco de morango. 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E02D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milho, carne suína com molho, feijão</w:t>
            </w:r>
            <w:r w:rsidR="00480744">
              <w:rPr>
                <w:bCs/>
                <w:sz w:val="22"/>
                <w:szCs w:val="22"/>
                <w:lang w:eastAsia="en-US"/>
              </w:rPr>
              <w:t>, salada (repolho e beterraba), chá de ervas (cidreira</w:t>
            </w:r>
            <w:proofErr w:type="gramStart"/>
            <w:r w:rsidR="00480744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E02D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Panqueca com carne moída, arroz com legumes</w:t>
            </w:r>
            <w:r w:rsidR="00480744">
              <w:rPr>
                <w:bCs/>
                <w:sz w:val="22"/>
                <w:szCs w:val="22"/>
                <w:lang w:eastAsia="en-US"/>
              </w:rPr>
              <w:t>, refogado de abobrinha, salada (tomate), e suco de maracujá.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frango, abobrinha refogada, salada (acelga) e chá de erva doce.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mandioca com carne bovina 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Salada de fruta com aveia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r>
              <w:rPr>
                <w:bCs/>
                <w:sz w:val="22"/>
                <w:szCs w:val="22"/>
                <w:lang w:eastAsia="en-US"/>
              </w:rPr>
              <w:t>coxa e sobre coxa assada</w:t>
            </w:r>
            <w:r>
              <w:rPr>
                <w:bCs/>
                <w:sz w:val="22"/>
                <w:szCs w:val="22"/>
                <w:lang w:eastAsia="en-US"/>
              </w:rPr>
              <w:t>, farofa de cenoura, salada (brócolis), e suco de laranja.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</w:tc>
      </w:tr>
      <w:tr w:rsidR="00480744" w:rsidTr="00480744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viradinho de feijão, ovos mexidos, couve refogada, salada (tomate), e suco de laranja.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E02D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Escondidinho de mandioca com frango, arroz com brócolis</w:t>
            </w:r>
            <w:r w:rsidR="00480744">
              <w:rPr>
                <w:bCs/>
                <w:sz w:val="22"/>
                <w:szCs w:val="22"/>
                <w:lang w:eastAsia="en-US"/>
              </w:rPr>
              <w:t>, refogado de abobrinha, salada (repolho e beterraba), chá de ervas (cidreira</w:t>
            </w:r>
            <w:proofErr w:type="gramStart"/>
            <w:r w:rsidR="00480744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lentilha, carne bovina com legumes, refogado de abobrinha, salada (tomate), e suco de maracujá.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caseiro,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assado, purê de </w:t>
            </w:r>
            <w:r w:rsidR="00E02DD4">
              <w:rPr>
                <w:bCs/>
                <w:sz w:val="22"/>
                <w:szCs w:val="22"/>
                <w:lang w:eastAsia="en-US"/>
              </w:rPr>
              <w:t>batata</w:t>
            </w:r>
            <w:r>
              <w:rPr>
                <w:bCs/>
                <w:sz w:val="22"/>
                <w:szCs w:val="22"/>
                <w:lang w:eastAsia="en-US"/>
              </w:rPr>
              <w:t xml:space="preserve">, refogado de couve flor e brócolis, salada (cenoura), chá de erva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480744" w:rsidRDefault="00480744" w:rsidP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 w:rsidP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 w:rsidP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 w:rsidR="00E02DD4">
              <w:rPr>
                <w:bCs/>
                <w:sz w:val="22"/>
                <w:szCs w:val="22"/>
                <w:lang w:eastAsia="en-US"/>
              </w:rPr>
              <w:t>strogonof</w:t>
            </w:r>
            <w:proofErr w:type="spellEnd"/>
            <w:r w:rsidR="00E02DD4">
              <w:rPr>
                <w:bCs/>
                <w:sz w:val="22"/>
                <w:szCs w:val="22"/>
                <w:lang w:eastAsia="en-US"/>
              </w:rPr>
              <w:t xml:space="preserve"> de carne, batata assada, e salada</w:t>
            </w:r>
            <w:proofErr w:type="gramStart"/>
            <w:r w:rsidR="00E02DD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(brócolis), e suco de laranja.</w:t>
            </w: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 w:rsidP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480744" w:rsidRDefault="00480744" w:rsidP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0744" w:rsidTr="00480744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E02DD4">
              <w:rPr>
                <w:sz w:val="22"/>
                <w:szCs w:val="22"/>
                <w:lang w:eastAsia="en-US"/>
              </w:rPr>
              <w:t>carne bovina de panela com batata e cenoura,</w:t>
            </w:r>
            <w:r>
              <w:rPr>
                <w:sz w:val="22"/>
                <w:szCs w:val="22"/>
                <w:lang w:eastAsia="en-US"/>
              </w:rPr>
              <w:t xml:space="preserve"> e salada (</w:t>
            </w:r>
            <w:r w:rsidR="00E02DD4">
              <w:rPr>
                <w:sz w:val="22"/>
                <w:szCs w:val="22"/>
                <w:lang w:eastAsia="en-US"/>
              </w:rPr>
              <w:t>repolho e tomate</w:t>
            </w:r>
            <w:r>
              <w:rPr>
                <w:sz w:val="22"/>
                <w:szCs w:val="22"/>
                <w:lang w:eastAsia="en-US"/>
              </w:rPr>
              <w:t xml:space="preserve">), e suco de morango. 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carne suína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em molho, refogado de repolho, salada (alface), e chá de ervas (cidreira)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batata, carne moída com molho, arroz com cenoura, refogado de chuchu, salada (tomate), e suco de maracujá.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EC485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 de frango desfiado, refogado de couve flor e brócolis, salada (cenoura), chá de erva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batata doce coxa e sobre coxa assada, salada (alface), e suco de morango. 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480744" w:rsidRDefault="004807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80744" w:rsidRDefault="0048074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0744" w:rsidTr="00480744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480744" w:rsidRDefault="00480744" w:rsidP="006C26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 w:rsidP="006C26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 w:rsidP="006C26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escondidinho de mandioca com carne moída, e salada (acelga), e suco de morango. </w:t>
            </w:r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480744" w:rsidRDefault="00480744" w:rsidP="006C26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 w:rsidP="006C26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 w:rsidP="006C26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EC485B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milho, carne bovina de panela</w:t>
            </w:r>
            <w:r w:rsidR="00480744"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 xml:space="preserve"> feijão,</w:t>
            </w:r>
            <w:r w:rsidR="00480744">
              <w:rPr>
                <w:bCs/>
                <w:sz w:val="22"/>
                <w:szCs w:val="22"/>
                <w:lang w:eastAsia="en-US"/>
              </w:rPr>
              <w:t xml:space="preserve"> refogado de repolho, salada (alface), e chá de ervas (cidreira</w:t>
            </w:r>
            <w:proofErr w:type="gramStart"/>
            <w:r w:rsidR="00480744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480744" w:rsidRDefault="00480744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 w:rsidP="006C261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480744" w:rsidRDefault="00480744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480744" w:rsidRDefault="00480744" w:rsidP="006C26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480744" w:rsidRDefault="00480744" w:rsidP="006C26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480744" w:rsidRDefault="00480744" w:rsidP="006C261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480744" w:rsidRDefault="00EC485B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Espaguetti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com almondegas,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8074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480744">
              <w:rPr>
                <w:bCs/>
                <w:sz w:val="22"/>
                <w:szCs w:val="22"/>
                <w:lang w:eastAsia="en-US"/>
              </w:rPr>
              <w:t>refogado de chuchu</w:t>
            </w:r>
            <w:r>
              <w:rPr>
                <w:bCs/>
                <w:sz w:val="22"/>
                <w:szCs w:val="22"/>
                <w:lang w:eastAsia="en-US"/>
              </w:rPr>
              <w:t xml:space="preserve"> e cenoura</w:t>
            </w:r>
            <w:r w:rsidR="00480744">
              <w:rPr>
                <w:bCs/>
                <w:sz w:val="22"/>
                <w:szCs w:val="22"/>
                <w:lang w:eastAsia="en-US"/>
              </w:rPr>
              <w:t>, salada (tomate), e suco de maracujá.</w:t>
            </w:r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480744" w:rsidRDefault="00EC485B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480744" w:rsidRDefault="00480744" w:rsidP="006C26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480744" w:rsidRDefault="00480744" w:rsidP="006C261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48074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480744" w:rsidRDefault="00480744" w:rsidP="00480744">
      <w:pPr>
        <w:pStyle w:val="PargrafodaLista"/>
        <w:rPr>
          <w:rFonts w:asciiTheme="minorHAnsi" w:hAnsiTheme="minorHAnsi" w:cs="Arial"/>
          <w:color w:val="FF0000"/>
          <w:sz w:val="18"/>
          <w:szCs w:val="18"/>
        </w:rPr>
      </w:pPr>
    </w:p>
    <w:p w:rsidR="00480744" w:rsidRDefault="00480744" w:rsidP="00480744">
      <w:pPr>
        <w:pStyle w:val="PargrafodaLista"/>
        <w:rPr>
          <w:rFonts w:asciiTheme="minorHAnsi" w:hAnsiTheme="minorHAnsi" w:cs="Arial"/>
          <w:color w:val="FF0000"/>
          <w:sz w:val="20"/>
          <w:szCs w:val="20"/>
        </w:rPr>
      </w:pPr>
    </w:p>
    <w:p w:rsidR="00480744" w:rsidRDefault="00480744" w:rsidP="0048074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Consistência das preparações sem modificação. </w:t>
      </w:r>
    </w:p>
    <w:p w:rsidR="00480744" w:rsidRDefault="00480744" w:rsidP="0048074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As frutas, legumes e verduras podem variar conforme a maturação e a disponibilidade.</w:t>
      </w:r>
    </w:p>
    <w:p w:rsidR="00480744" w:rsidRDefault="00480744" w:rsidP="0048074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Muita moderação no uso de sal.</w:t>
      </w:r>
    </w:p>
    <w:p w:rsidR="00480744" w:rsidRDefault="00480744" w:rsidP="0048074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Fórmula infantil (210 ml de água para </w:t>
      </w:r>
      <w:proofErr w:type="gramStart"/>
      <w:r>
        <w:rPr>
          <w:rFonts w:asciiTheme="minorHAnsi" w:hAnsiTheme="minorHAnsi" w:cs="Arial"/>
          <w:sz w:val="20"/>
          <w:szCs w:val="20"/>
        </w:rPr>
        <w:t>7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colheres medida), para alunos maiores de 2 anos oferecer leite integral pasteurizado de vaca.</w:t>
      </w:r>
    </w:p>
    <w:p w:rsidR="00480744" w:rsidRDefault="00480744" w:rsidP="0048074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É permitido inverter os dias da semana em caso de necessidade.</w:t>
      </w:r>
    </w:p>
    <w:p w:rsidR="00480744" w:rsidRDefault="00480744" w:rsidP="0048074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Cardápio sujeito a alterações, conforme disponibilidade dos alimentos e autorização prévia da nutricionista.</w:t>
      </w: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EC485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EC485B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699,2</w:t>
            </w:r>
          </w:p>
        </w:tc>
      </w:tr>
      <w:tr w:rsidR="00480744" w:rsidTr="0048074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80744" w:rsidTr="00EC485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86,2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1,12</w:t>
            </w:r>
          </w:p>
        </w:tc>
      </w:tr>
    </w:tbl>
    <w:p w:rsidR="00480744" w:rsidRDefault="00480744" w:rsidP="0048074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EC485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EC485B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678,1</w:t>
            </w:r>
          </w:p>
        </w:tc>
      </w:tr>
      <w:tr w:rsidR="00480744" w:rsidTr="0048074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80744" w:rsidTr="00EC485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1,07</w:t>
            </w:r>
          </w:p>
        </w:tc>
      </w:tr>
    </w:tbl>
    <w:p w:rsidR="00480744" w:rsidRDefault="00480744" w:rsidP="0048074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EC485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EC485B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687,6</w:t>
            </w:r>
          </w:p>
        </w:tc>
      </w:tr>
      <w:tr w:rsidR="00480744" w:rsidTr="0048074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80744" w:rsidTr="00EC485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EC485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1,03</w:t>
            </w:r>
          </w:p>
        </w:tc>
      </w:tr>
    </w:tbl>
    <w:p w:rsidR="00480744" w:rsidRDefault="00480744" w:rsidP="0048074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480744" w:rsidTr="0048074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EC485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EC485B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705,2</w:t>
            </w:r>
          </w:p>
        </w:tc>
      </w:tr>
      <w:tr w:rsidR="00480744" w:rsidTr="0048074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80744" w:rsidTr="00EC485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1,08</w:t>
            </w:r>
          </w:p>
        </w:tc>
      </w:tr>
    </w:tbl>
    <w:p w:rsidR="00480744" w:rsidRDefault="00480744" w:rsidP="0048074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480744" w:rsidTr="00480744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COMPOSIÇÃO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480744" w:rsidTr="00480744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EC485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EC485B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711,1</w:t>
            </w:r>
          </w:p>
        </w:tc>
      </w:tr>
      <w:tr w:rsidR="00480744" w:rsidTr="0048074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 w:rsidP="006C2613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80744" w:rsidTr="002E137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4" w:rsidRDefault="002E137F" w:rsidP="006C261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1,07</w:t>
            </w:r>
            <w:bookmarkStart w:id="0" w:name="_GoBack"/>
            <w:bookmarkEnd w:id="0"/>
          </w:p>
        </w:tc>
      </w:tr>
      <w:tr w:rsidR="00480744" w:rsidTr="00480744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4" w:rsidRDefault="0048074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480744" w:rsidRDefault="0048074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480744" w:rsidRDefault="0048074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480744" w:rsidRDefault="00480744" w:rsidP="00480744">
      <w:pPr>
        <w:rPr>
          <w:sz w:val="22"/>
          <w:szCs w:val="22"/>
        </w:rPr>
      </w:pPr>
    </w:p>
    <w:p w:rsidR="00480744" w:rsidRDefault="00480744" w:rsidP="00480744"/>
    <w:p w:rsidR="00480744" w:rsidRDefault="00480744" w:rsidP="00480744"/>
    <w:p w:rsidR="00480744" w:rsidRDefault="00480744" w:rsidP="00480744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2E137F"/>
    <w:rsid w:val="00480744"/>
    <w:rsid w:val="0048192A"/>
    <w:rsid w:val="00834303"/>
    <w:rsid w:val="0093444C"/>
    <w:rsid w:val="00DB672C"/>
    <w:rsid w:val="00E02DD4"/>
    <w:rsid w:val="00E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2023-04-24T14:41:00Z</dcterms:created>
  <dcterms:modified xsi:type="dcterms:W3CDTF">2023-04-24T14:41:00Z</dcterms:modified>
</cp:coreProperties>
</file>