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  <w:tab/>
        <w:tab/>
        <w:tab/>
        <w:tab/>
        <w:tab/>
        <w:tab/>
        <w:t>SECRETARIA MUNICIPAL DE EDUCAÇÃO</w:t>
      </w:r>
    </w:p>
    <w:p>
      <w:pPr>
        <w:pStyle w:val="Normal"/>
        <w:spacing w:lineRule="auto" w:line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  <w:tab/>
        <w:tab/>
        <w:tab/>
        <w:tab/>
        <w:tab/>
        <w:tab/>
        <w:tab/>
      </w:r>
      <w:r>
        <w:rPr>
          <w:bCs/>
          <w:sz w:val="22"/>
          <w:szCs w:val="22"/>
        </w:rPr>
        <w:t>DEPARTAMENTO DE MERENDA ESCOLAR</w:t>
      </w:r>
    </w:p>
    <w:p>
      <w:pPr>
        <w:pStyle w:val="Normal"/>
        <w:spacing w:lineRule="auto" w: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 MATERNAL (1 a 3 anos) - Período Integral e Parcial</w:t>
      </w:r>
      <w:r>
        <w:rPr>
          <w:b/>
          <w:bCs/>
          <w:sz w:val="22"/>
          <w:szCs w:val="22"/>
        </w:rPr>
        <w:t xml:space="preserve">                                      </w:t>
        <w:tab/>
        <w:tab/>
        <w:t>MÊS: ABRIL/2024</w:t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808"/>
        <w:gridCol w:w="2850"/>
        <w:gridCol w:w="2829"/>
        <w:gridCol w:w="2829"/>
      </w:tblGrid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01-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com batata, farofa de cenoura, e salada (acelga),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Achocolatado e biscoito caseiro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02-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refogado de chuchu, 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03-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 abobrinha assada,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Macarrão caseiro ao sugo, kibe assado, creme de milho,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carne suína assada, farofa com legumes, e salada  (beterraba),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557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08-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moida com cenoura e chuchu e salada (acelga),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09- 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suína, feijão, refogado de abobrinha, 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10-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Panqueca com frango, arroz com legumes, lentilha, 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Mandioca, carne bovina de panela, bolinho de arroz, refogado de cenoura e chuchu,  salada (beterraba),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linguicinha assada, farofa com legumes, e salada  (repolho),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1555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15-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kibe assado, purê de mandioca e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biscoito caseiro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16-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refogado de chuchu, 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17-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 refogado de repolho,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Espaguete a bolonhesa, bolinho de carne com legumes,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coxa e sobre coxa assada, purê de batata e salada  (beterraba),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695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22-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omelete, couve refogada, e salada (beterraba),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biscoito caseiro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23-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feijão, refogado de couve,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24-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biscoito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batata, arroz com legumes, lentilha, refogado de brócolis e couve flor,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c/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Vitamina de fruta com aveia, e biscoito cream cracker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25-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 com leite, pão caseiro com requeijão caseiro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Escondidinho de mandioca com frango, arroz com legumes, lentilha, salada (repolho)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banana e pão cuca.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Leite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Arroz, feijão,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strogonof de carne, batata assada,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simples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29-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com leite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doce, carne bovina de panela,  salada (acelga),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Achocolatado e biscoito caseiro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30-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feijão, refogado de couve,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Chá de ervas e bolo salgado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CARDÁPIO ADAPTADO: INTOLERÂNCIA Á LACTOSE</w:t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808"/>
        <w:gridCol w:w="2850"/>
        <w:gridCol w:w="2829"/>
        <w:gridCol w:w="2829"/>
      </w:tblGrid>
      <w:tr>
        <w:trPr/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01-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bovina com batata, farofa de cenoura, e salada (acelga),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lang w:val="pt-BR" w:bidi="ar-SA"/>
              </w:rPr>
              <w:t>Vitamina de leite zero lactose com fruta e aveia</w:t>
            </w:r>
            <w:r>
              <w:rPr>
                <w:kern w:val="0"/>
                <w:lang w:val="pt-BR" w:bidi="ar-SA"/>
              </w:rPr>
              <w:t xml:space="preserve"> e biscoito </w:t>
            </w:r>
            <w:r>
              <w:rPr>
                <w:kern w:val="0"/>
                <w:lang w:val="pt-BR" w:bidi="ar-SA"/>
              </w:rPr>
              <w:t>doce zero lactose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02-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refogado de chuchu, 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03-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 abobrinha assada,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de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aveia,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salgado zero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04-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Macarrão caseiro ao sugo, kibe assado, creme de milho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leite)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05-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carne suína assada, farofa com legumes, e salada  (beterraba),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557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08-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carne moída com cenoura e chuchu e salada (acelga),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09- 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ervas,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suína, feijão, refogado de abobrinha,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10-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Panqueca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(sem leite)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frango, arroz com legumes, lentilha, 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aveia, e biscoito cream cracker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11-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Mandioca, carne bovina de panela, bolinho de arroz, refogado de cenoura e chuchu,  salada (beterraba),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pão cuca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12-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linguicinha assada, farofa com legumes, e salada  (repolho),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</w:tr>
      <w:tr>
        <w:trPr>
          <w:trHeight w:val="1555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15-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Arroz, feijão, kibe assado, purê de mandioca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leite)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e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salada de fruta com aveia 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16-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refogado de chuchu,  salada (repolho e beterraba),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17-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Risoto de frango, refogado de repolho,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com leite 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aveia, e biscoito cream cracker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sem lactose.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18-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Espaguete a bolonhesa, bolinho de carne com legumes, refogado de couve flor e brócolis, salada (cenoura), chá de erva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19-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coxa e sobre coxa assada, purê de batata e salada  (beterraba), e suco de laranja.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lentilha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e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695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22-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omelete, couve refogada, e salada (beterraba),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salada de fruta com aveia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23-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Chá de ervas,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Quirerinha de milho, carne suína de panela, feijão, refogado de couve,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24- Quarta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zero lactose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batido com banana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sem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Nhoque de batata, arroz com legumes, lentilha, refogado de brócolis e couve flor, salada (tomate), e suco de maracujá.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cremosa de mandioca c/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Vitamina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com leite zero lactose,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fruta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aveia, e biscoito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salgado sem lactose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25- Quinta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, pão caseiro com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Escondidinho de mandioca com frango, arroz com legumes, lentilha, salada (repolho)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frango com legumes e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banana e pão cuca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26- Sexta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batido com fruta e broa de milho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Arroz, feijão,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strogonof de carne, batata assada,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salada (alface),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Sopa de feijão com macarrão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simples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rPr>
          <w:trHeight w:val="3751" w:hRule="atLeast"/>
        </w:trPr>
        <w:tc>
          <w:tcPr>
            <w:tcW w:w="28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29- Segunda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com leite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zero lactose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e pão caseiro com doce de fruta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Arroz, feijão, batata doce, carne bovina de panela,  salada (acelga), e suco de morango.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Canja de galinha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02- 15:30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salada de fruta com aveia </w:t>
            </w:r>
          </w:p>
        </w:tc>
        <w:tc>
          <w:tcPr>
            <w:tcW w:w="28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30- Terça Feira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Café da manhã 08:00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Chá de ervas, pão cuca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da manhã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9:00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Fruta.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Almoço 11:00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Polenta cremosa, frango em molho, feijão, refogado de couve, salada (alface), e chá de ervas (cidreira)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01 - 14:00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Sopa de legumes com macarrão e carne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Lanche 02 - 15:30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Chá de ervas e bolo salgado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(sem lactose)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Consistência das preparações sem modificação. 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Muita moderação no uso de sal.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Fórmula infantil (210 ml de água para 7 colheres medida), para alunos maiores de 2 anos oferecer leite integral pasteurizado de vaca.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sz w:val="22"/>
          <w:szCs w:val="22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Cardápio sujeito a alterações, conforme disponibilidade dos alimentos e autorização prévia da nutricionista.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6"/>
        <w:gridCol w:w="1286"/>
        <w:gridCol w:w="1287"/>
        <w:gridCol w:w="1286"/>
        <w:gridCol w:w="128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586,6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81,3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209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11,0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319,9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5,03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66,6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1,18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6"/>
        <w:gridCol w:w="1286"/>
        <w:gridCol w:w="1287"/>
        <w:gridCol w:w="1286"/>
        <w:gridCol w:w="128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611,3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80,7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221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325,8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5,07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62,3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1,22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6"/>
        <w:gridCol w:w="1286"/>
        <w:gridCol w:w="1287"/>
        <w:gridCol w:w="1286"/>
        <w:gridCol w:w="128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629,7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(µg)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81,3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241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5,04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66,7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1,25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6"/>
        <w:gridCol w:w="1286"/>
        <w:gridCol w:w="1287"/>
        <w:gridCol w:w="1286"/>
        <w:gridCol w:w="1286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644,3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78,6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325,6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5,07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69,6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1,36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1285"/>
        <w:gridCol w:w="1286"/>
        <w:gridCol w:w="1286"/>
        <w:gridCol w:w="1286"/>
        <w:gridCol w:w="1287"/>
        <w:gridCol w:w="1286"/>
        <w:gridCol w:w="1286"/>
        <w:gridCol w:w="1286"/>
        <w:gridCol w:w="443"/>
        <w:gridCol w:w="843"/>
        <w:gridCol w:w="1283"/>
        <w:gridCol w:w="7"/>
      </w:tblGrid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</w:t>
            </w:r>
            <w:r>
              <w:rPr>
                <w:rFonts w:cs="Arial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8" w:type="dxa"/>
            <w:gridSpan w:val="1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(KCAL):609,1</w:t>
            </w:r>
          </w:p>
        </w:tc>
      </w:tr>
      <w:tr>
        <w:trPr/>
        <w:tc>
          <w:tcPr>
            <w:tcW w:w="1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79,3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13,5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314,4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5,11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71,2</w:t>
            </w:r>
          </w:p>
        </w:tc>
        <w:tc>
          <w:tcPr>
            <w:tcW w:w="128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2,7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1,25</w:t>
            </w:r>
          </w:p>
        </w:tc>
      </w:tr>
      <w:tr>
        <w:trPr/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12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>CRN: 8</w:t>
            </w:r>
            <w:r>
              <w:rPr>
                <w:rFonts w:cs="Arial" w:ascii="Calibri" w:hAnsi="Calibri"/>
                <w:sz w:val="22"/>
                <w:szCs w:val="22"/>
                <w:lang w:eastAsia="en-US"/>
              </w:rPr>
              <w:t>°</w:t>
            </w:r>
            <w:r>
              <w:rPr>
                <w:rFonts w:cs="Arial" w:ascii="Calibri" w:hAnsi="Calibri" w:asciiTheme="minorHAnsi" w:hAnsiTheme="minorHAnsi"/>
                <w:sz w:val="22"/>
                <w:szCs w:val="22"/>
                <w:lang w:eastAsia="en-US"/>
              </w:rPr>
              <w:t xml:space="preserve"> 3562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LibreOffice/24.2.0.3$Windows_X86_64 LibreOffice_project/da48488a73ddd66ea24cf16bbc4f7b9c08e9bea1</Application>
  <AppVersion>15.0000</AppVersion>
  <Pages>6</Pages>
  <Words>2910</Words>
  <Characters>13556</Characters>
  <CharactersWithSpaces>15918</CharactersWithSpaces>
  <Paragraphs>627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2023-07-31T12:42:00Z</dcterms:created>
  <dc:creator>Usuario</dc:creator>
  <dc:description/>
  <dc:language>pt-BR</dc:language>
  <cp:lastModifiedBy/>
  <dcterms:modified xsi:type="dcterms:W3CDTF">2024-11-14T14:30:54Z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